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1A" w:rsidRDefault="0082371A">
      <w:pPr>
        <w:jc w:val="right"/>
      </w:pPr>
    </w:p>
    <w:p w:rsidR="0082371A" w:rsidRDefault="0057070D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82371A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82371A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963C4B">
            <w:pPr>
              <w:jc w:val="center"/>
              <w:rPr>
                <w:b/>
                <w:sz w:val="28"/>
                <w:szCs w:val="28"/>
                <w:rtl/>
              </w:rPr>
            </w:pPr>
            <w:proofErr w:type="spellStart"/>
            <w:r>
              <w:rPr>
                <w:rFonts w:cs="Times New Roman" w:hint="cs"/>
                <w:b/>
                <w:sz w:val="28"/>
                <w:szCs w:val="28"/>
                <w:rtl/>
              </w:rPr>
              <w:t>م</w:t>
            </w:r>
            <w:r>
              <w:rPr>
                <w:rFonts w:hint="cs"/>
                <w:b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م</w:t>
            </w:r>
            <w:r>
              <w:rPr>
                <w:rFonts w:hint="cs"/>
                <w:b/>
                <w:sz w:val="28"/>
                <w:szCs w:val="28"/>
                <w:rtl/>
              </w:rPr>
              <w:t>.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أسامة</w:t>
            </w:r>
            <w:proofErr w:type="spellEnd"/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 غازي عباس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2371A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963C4B">
            <w:pPr>
              <w:jc w:val="center"/>
              <w:rPr>
                <w:b/>
                <w:sz w:val="28"/>
                <w:szCs w:val="28"/>
                <w:lang w:bidi="fa-IR"/>
              </w:rPr>
            </w:pPr>
            <w:r>
              <w:rPr>
                <w:b/>
                <w:sz w:val="28"/>
                <w:szCs w:val="28"/>
                <w:lang w:bidi="fa-IR"/>
              </w:rPr>
              <w:t>Asama.khazi@mu.edu.iq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2371A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963C4B">
            <w:pPr>
              <w:jc w:val="center"/>
              <w:rPr>
                <w:b/>
                <w:sz w:val="28"/>
                <w:szCs w:val="28"/>
                <w:rtl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جامعة المثنى</w:t>
            </w:r>
            <w:r>
              <w:rPr>
                <w:rFonts w:hint="cs"/>
                <w:b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كلية التربية الاساسية</w:t>
            </w:r>
            <w:r>
              <w:rPr>
                <w:rFonts w:hint="cs"/>
                <w:b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b/>
                <w:sz w:val="28"/>
                <w:szCs w:val="28"/>
                <w:rtl/>
              </w:rPr>
              <w:t>قسم العلوم</w:t>
            </w:r>
            <w:r>
              <w:rPr>
                <w:rFonts w:hint="cs"/>
                <w:b/>
                <w:sz w:val="28"/>
                <w:szCs w:val="28"/>
                <w:rtl/>
              </w:rPr>
              <w:t>/</w:t>
            </w:r>
            <w:proofErr w:type="spellStart"/>
            <w:r>
              <w:rPr>
                <w:rFonts w:cs="Times New Roman" w:hint="cs"/>
                <w:b/>
                <w:sz w:val="28"/>
                <w:szCs w:val="28"/>
                <w:rtl/>
              </w:rPr>
              <w:t>بايلوجي</w:t>
            </w:r>
            <w:proofErr w:type="spellEnd"/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82371A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57070D" w:rsidP="00963C4B">
            <w:pPr>
              <w:bidi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طوال أيام الأسبوع </w:t>
            </w:r>
            <w:r w:rsidR="00BF5348">
              <w:rPr>
                <w:rFonts w:cs="Times New Roman" w:hint="cs"/>
                <w:b/>
                <w:sz w:val="24"/>
                <w:szCs w:val="24"/>
                <w:rtl/>
              </w:rPr>
              <w:t xml:space="preserve"> من الساعة ال  </w:t>
            </w:r>
            <w:r w:rsidR="00BF5348">
              <w:rPr>
                <w:rFonts w:hint="cs"/>
                <w:b/>
                <w:sz w:val="24"/>
                <w:szCs w:val="24"/>
                <w:rtl/>
              </w:rPr>
              <w:t xml:space="preserve">8 </w:t>
            </w:r>
            <w:r w:rsidR="00BF5348">
              <w:rPr>
                <w:rFonts w:cs="Times New Roman" w:hint="cs"/>
                <w:b/>
                <w:sz w:val="24"/>
                <w:szCs w:val="24"/>
                <w:rtl/>
              </w:rPr>
              <w:t xml:space="preserve">حتى الساعة ال </w:t>
            </w:r>
            <w:r w:rsidR="00BF5348">
              <w:rPr>
                <w:rFonts w:hint="cs"/>
                <w:b/>
                <w:sz w:val="24"/>
                <w:szCs w:val="24"/>
                <w:rtl/>
              </w:rPr>
              <w:t xml:space="preserve">1 </w:t>
            </w:r>
            <w:r w:rsidR="00BF5348">
              <w:rPr>
                <w:rFonts w:cs="Times New Roman" w:hint="cs"/>
                <w:b/>
                <w:sz w:val="24"/>
                <w:szCs w:val="24"/>
                <w:rtl/>
              </w:rPr>
              <w:t xml:space="preserve">والنصف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ماعدا</w:t>
            </w:r>
            <w:r w:rsidR="00963C4B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proofErr w:type="spellStart"/>
            <w:r w:rsidR="00963C4B">
              <w:rPr>
                <w:rFonts w:cs="Times New Roman" w:hint="cs"/>
                <w:sz w:val="24"/>
                <w:szCs w:val="24"/>
                <w:rtl/>
              </w:rPr>
              <w:t>الإثنين</w:t>
            </w:r>
            <w:proofErr w:type="spellEnd"/>
            <w:r w:rsidR="00963C4B">
              <w:rPr>
                <w:rFonts w:cs="Times New Roman" w:hint="cs"/>
                <w:sz w:val="24"/>
                <w:szCs w:val="24"/>
                <w:rtl/>
              </w:rPr>
              <w:t xml:space="preserve"> والخميس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82371A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82371A" w:rsidRDefault="0082371A">
      <w:pPr>
        <w:jc w:val="right"/>
      </w:pPr>
    </w:p>
    <w:p w:rsidR="0082371A" w:rsidRDefault="0082371A">
      <w:pPr>
        <w:jc w:val="right"/>
      </w:pPr>
    </w:p>
    <w:p w:rsidR="0082371A" w:rsidRDefault="0082371A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82371A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2371A" w:rsidRDefault="005707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82371A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2371A" w:rsidRDefault="00963C4B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rFonts w:cs="Times New Roman" w:hint="cs"/>
                <w:b/>
                <w:sz w:val="24"/>
                <w:szCs w:val="24"/>
                <w:rtl/>
              </w:rPr>
              <w:t>فسلجة</w:t>
            </w:r>
            <w:proofErr w:type="spellEnd"/>
            <w:r>
              <w:rPr>
                <w:rFonts w:cs="Times New Roman" w:hint="cs"/>
                <w:b/>
                <w:sz w:val="24"/>
                <w:szCs w:val="24"/>
                <w:rtl/>
              </w:rPr>
              <w:t xml:space="preserve"> نبات </w:t>
            </w:r>
            <w:bookmarkEnd w:id="0"/>
          </w:p>
        </w:tc>
      </w:tr>
      <w:tr w:rsidR="0082371A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106C5" w:rsidRDefault="00E106C5" w:rsidP="00E106C5">
            <w:pPr>
              <w:jc w:val="center"/>
              <w:rPr>
                <w:b/>
                <w:sz w:val="24"/>
                <w:szCs w:val="24"/>
                <w:rtl/>
              </w:rPr>
            </w:pPr>
            <w:proofErr w:type="spellStart"/>
            <w:r>
              <w:rPr>
                <w:rFonts w:cs="Times New Roman" w:hint="cs"/>
                <w:b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sz w:val="24"/>
                <w:szCs w:val="24"/>
                <w:rtl/>
              </w:rPr>
              <w:t>.</w:t>
            </w:r>
            <w:r>
              <w:rPr>
                <w:rFonts w:cs="Times New Roman" w:hint="cs"/>
                <w:b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sz w:val="24"/>
                <w:szCs w:val="24"/>
                <w:rtl/>
              </w:rPr>
              <w:t>.</w:t>
            </w:r>
            <w:r>
              <w:rPr>
                <w:rFonts w:cs="Times New Roman" w:hint="cs"/>
                <w:b/>
                <w:sz w:val="24"/>
                <w:szCs w:val="24"/>
                <w:rtl/>
              </w:rPr>
              <w:t>أسامة</w:t>
            </w:r>
            <w:proofErr w:type="spellEnd"/>
            <w:r>
              <w:rPr>
                <w:rFonts w:cs="Times New Roman" w:hint="cs"/>
                <w:b/>
                <w:sz w:val="24"/>
                <w:szCs w:val="24"/>
                <w:rtl/>
              </w:rPr>
              <w:t xml:space="preserve"> غازي عباس </w:t>
            </w:r>
          </w:p>
        </w:tc>
      </w:tr>
      <w:tr w:rsidR="0082371A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2371A" w:rsidRDefault="0057070D" w:rsidP="00E106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</w:t>
            </w:r>
            <w:r w:rsidR="00E106C5">
              <w:rPr>
                <w:rFonts w:cs="Times New Roman" w:hint="cs"/>
                <w:b/>
                <w:sz w:val="24"/>
                <w:szCs w:val="24"/>
                <w:rtl/>
              </w:rPr>
              <w:t xml:space="preserve">لتربية الاساسية </w:t>
            </w:r>
            <w:r w:rsidR="00E106C5">
              <w:rPr>
                <w:rFonts w:hint="cs"/>
                <w:b/>
                <w:sz w:val="24"/>
                <w:szCs w:val="24"/>
                <w:rtl/>
              </w:rPr>
              <w:t>/</w:t>
            </w:r>
            <w:r w:rsidR="00E106C5">
              <w:rPr>
                <w:rFonts w:cs="Times New Roman" w:hint="cs"/>
                <w:b/>
                <w:sz w:val="24"/>
                <w:szCs w:val="24"/>
                <w:rtl/>
              </w:rPr>
              <w:t>العلوم</w:t>
            </w:r>
            <w:r w:rsidR="00E106C5">
              <w:rPr>
                <w:rFonts w:hint="cs"/>
                <w:b/>
                <w:sz w:val="24"/>
                <w:szCs w:val="24"/>
                <w:rtl/>
              </w:rPr>
              <w:t>/</w:t>
            </w:r>
            <w:r w:rsidR="00E106C5">
              <w:rPr>
                <w:rFonts w:cs="Times New Roman" w:hint="cs"/>
                <w:b/>
                <w:sz w:val="24"/>
                <w:szCs w:val="24"/>
                <w:rtl/>
              </w:rPr>
              <w:t xml:space="preserve">الثالثة </w:t>
            </w:r>
          </w:p>
        </w:tc>
      </w:tr>
      <w:tr w:rsidR="0082371A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2371A" w:rsidRDefault="0082371A" w:rsidP="00E106C5">
            <w:pPr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2371A" w:rsidRDefault="00BF53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 w:hint="cs"/>
                <w:b/>
                <w:sz w:val="24"/>
                <w:szCs w:val="24"/>
                <w:rtl/>
              </w:rPr>
              <w:t>الكتروني</w:t>
            </w:r>
          </w:p>
        </w:tc>
      </w:tr>
    </w:tbl>
    <w:p w:rsidR="0082371A" w:rsidRDefault="0082371A">
      <w:pPr>
        <w:jc w:val="right"/>
      </w:pPr>
    </w:p>
    <w:p w:rsidR="0082371A" w:rsidRDefault="0082371A"/>
    <w:p w:rsidR="0082371A" w:rsidRDefault="0057070D">
      <w:pPr>
        <w:tabs>
          <w:tab w:val="left" w:pos="1309"/>
        </w:tabs>
      </w:pPr>
      <w:r>
        <w:tab/>
      </w: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57070D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proofErr w:type="spellStart"/>
      <w:r>
        <w:rPr>
          <w:rFonts w:cs="Times New Roman"/>
          <w:b/>
          <w:sz w:val="28"/>
          <w:szCs w:val="28"/>
          <w:rtl/>
        </w:rPr>
        <w:t>باستاذ</w:t>
      </w:r>
      <w:proofErr w:type="spellEnd"/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1349"/>
        <w:gridCol w:w="2361"/>
        <w:gridCol w:w="1169"/>
        <w:gridCol w:w="2550"/>
      </w:tblGrid>
      <w:tr w:rsidR="0082371A" w:rsidTr="00BF5348">
        <w:trPr>
          <w:trHeight w:val="235"/>
        </w:trPr>
        <w:tc>
          <w:tcPr>
            <w:tcW w:w="6273" w:type="dxa"/>
            <w:gridSpan w:val="4"/>
            <w:shd w:val="clear" w:color="auto" w:fill="F7CBAC"/>
            <w:vAlign w:val="center"/>
          </w:tcPr>
          <w:p w:rsidR="0082371A" w:rsidRDefault="0057070D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2550" w:type="dxa"/>
            <w:shd w:val="clear" w:color="auto" w:fill="F7CBAC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82371A" w:rsidTr="00BF5348">
        <w:trPr>
          <w:trHeight w:val="183"/>
        </w:trPr>
        <w:tc>
          <w:tcPr>
            <w:tcW w:w="1394" w:type="dxa"/>
            <w:vAlign w:val="center"/>
          </w:tcPr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349" w:type="dxa"/>
            <w:vAlign w:val="center"/>
          </w:tcPr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2361" w:type="dxa"/>
            <w:vAlign w:val="center"/>
          </w:tcPr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69" w:type="dxa"/>
            <w:vAlign w:val="center"/>
          </w:tcPr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82371A" w:rsidRDefault="005707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2550" w:type="dxa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82371A" w:rsidTr="00BF5348">
        <w:trPr>
          <w:trHeight w:val="157"/>
        </w:trPr>
        <w:tc>
          <w:tcPr>
            <w:tcW w:w="1394" w:type="dxa"/>
            <w:vAlign w:val="center"/>
          </w:tcPr>
          <w:p w:rsidR="0082371A" w:rsidRDefault="00E106C5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82371A" w:rsidRDefault="0082371A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82371A" w:rsidRDefault="0082371A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82371A" w:rsidRDefault="00E106C5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82371A" w:rsidRDefault="00E106C5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الخلية النباتية</w:t>
            </w:r>
          </w:p>
        </w:tc>
      </w:tr>
      <w:tr w:rsidR="00BF5348" w:rsidTr="00BF5348">
        <w:trPr>
          <w:trHeight w:val="214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الانسجة النباتية </w:t>
            </w:r>
          </w:p>
        </w:tc>
      </w:tr>
      <w:tr w:rsidR="00BF5348" w:rsidTr="00BF5348">
        <w:trPr>
          <w:trHeight w:val="157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الانتشار الغشائي  </w:t>
            </w:r>
          </w:p>
        </w:tc>
      </w:tr>
      <w:tr w:rsidR="00BF5348" w:rsidTr="00BF5348">
        <w:trPr>
          <w:trHeight w:val="157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proofErr w:type="spellStart"/>
            <w:r>
              <w:rPr>
                <w:rFonts w:cs="Times New Roman" w:hint="cs"/>
                <w:rtl/>
              </w:rPr>
              <w:t>االانتفاخ</w:t>
            </w:r>
            <w:proofErr w:type="spellEnd"/>
            <w:r>
              <w:rPr>
                <w:rFonts w:cs="Times New Roman" w:hint="cs"/>
                <w:rtl/>
              </w:rPr>
              <w:t xml:space="preserve"> والضغط الانتفاخي </w:t>
            </w:r>
            <w:r>
              <w:rPr>
                <w:rFonts w:hint="cs"/>
                <w:rtl/>
              </w:rPr>
              <w:t xml:space="preserve">/ </w:t>
            </w:r>
            <w:proofErr w:type="spellStart"/>
            <w:r>
              <w:rPr>
                <w:rFonts w:cs="Times New Roman" w:hint="cs"/>
                <w:rtl/>
              </w:rPr>
              <w:t>البلزمة</w:t>
            </w:r>
            <w:proofErr w:type="spellEnd"/>
            <w:r>
              <w:rPr>
                <w:rFonts w:cs="Times New Roman" w:hint="cs"/>
                <w:rtl/>
              </w:rPr>
              <w:t xml:space="preserve"> </w:t>
            </w:r>
          </w:p>
        </w:tc>
      </w:tr>
      <w:tr w:rsidR="00BF5348" w:rsidTr="00BF5348">
        <w:trPr>
          <w:trHeight w:val="157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bidi/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امتصاص الماء بواسطة الجذور  </w:t>
            </w:r>
          </w:p>
        </w:tc>
      </w:tr>
      <w:tr w:rsidR="00BF5348" w:rsidTr="00BF5348">
        <w:trPr>
          <w:trHeight w:val="214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اجزاء النبات راقي 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Fonts w:cs="Times New Roman" w:hint="cs"/>
                <w:rtl/>
              </w:rPr>
              <w:t xml:space="preserve">جذر ساق ورقة زهرة ثمرة </w:t>
            </w:r>
          </w:p>
        </w:tc>
      </w:tr>
      <w:tr w:rsidR="00BF5348" w:rsidTr="00BF5348">
        <w:trPr>
          <w:trHeight w:val="214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التركيب الضوئي </w:t>
            </w:r>
          </w:p>
        </w:tc>
      </w:tr>
      <w:tr w:rsidR="00BF5348" w:rsidTr="00BF5348">
        <w:trPr>
          <w:trHeight w:val="162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التنفس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نمو النبات و العوامل المؤثرة </w:t>
            </w:r>
          </w:p>
        </w:tc>
      </w:tr>
      <w:tr w:rsidR="00BF5348" w:rsidTr="00BF5348">
        <w:trPr>
          <w:trHeight w:val="162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منظمات النمو </w:t>
            </w:r>
          </w:p>
        </w:tc>
      </w:tr>
      <w:tr w:rsidR="00BF5348" w:rsidTr="00BF5348">
        <w:trPr>
          <w:trHeight w:val="209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زراعة الانسجة</w:t>
            </w:r>
          </w:p>
        </w:tc>
      </w:tr>
      <w:tr w:rsidR="00BF5348" w:rsidTr="00BF5348">
        <w:trPr>
          <w:trHeight w:val="157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السكون </w:t>
            </w:r>
          </w:p>
        </w:tc>
      </w:tr>
      <w:tr w:rsidR="00BF5348" w:rsidTr="00BF5348">
        <w:trPr>
          <w:trHeight w:val="214"/>
        </w:trPr>
        <w:tc>
          <w:tcPr>
            <w:tcW w:w="1394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تحمل الجفاف والانجماد </w:t>
            </w:r>
          </w:p>
        </w:tc>
      </w:tr>
      <w:tr w:rsidR="00BF5348" w:rsidTr="00BF5348">
        <w:trPr>
          <w:trHeight w:val="209"/>
        </w:trPr>
        <w:tc>
          <w:tcPr>
            <w:tcW w:w="1394" w:type="dxa"/>
            <w:tcBorders>
              <w:bottom w:val="single" w:sz="4" w:space="0" w:color="000000"/>
            </w:tcBorders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1349" w:type="dxa"/>
            <w:tcBorders>
              <w:bottom w:val="single" w:sz="4" w:space="0" w:color="000000"/>
            </w:tcBorders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2361" w:type="dxa"/>
            <w:tcBorders>
              <w:bottom w:val="single" w:sz="4" w:space="0" w:color="000000"/>
            </w:tcBorders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</w:p>
        </w:tc>
        <w:tc>
          <w:tcPr>
            <w:tcW w:w="1169" w:type="dxa"/>
            <w:tcBorders>
              <w:bottom w:val="single" w:sz="4" w:space="0" w:color="000000"/>
            </w:tcBorders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r>
              <w:t>*</w:t>
            </w:r>
          </w:p>
        </w:tc>
        <w:tc>
          <w:tcPr>
            <w:tcW w:w="2550" w:type="dxa"/>
            <w:tcBorders>
              <w:bottom w:val="single" w:sz="4" w:space="0" w:color="000000"/>
            </w:tcBorders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proofErr w:type="spellStart"/>
            <w:r>
              <w:rPr>
                <w:rFonts w:cs="Times New Roman" w:hint="cs"/>
                <w:rtl/>
              </w:rPr>
              <w:t>الادماع</w:t>
            </w:r>
            <w:proofErr w:type="spellEnd"/>
            <w:r>
              <w:rPr>
                <w:rFonts w:cs="Times New Roman" w:hint="cs"/>
                <w:rtl/>
              </w:rPr>
              <w:t xml:space="preserve"> </w:t>
            </w:r>
          </w:p>
        </w:tc>
      </w:tr>
    </w:tbl>
    <w:p w:rsidR="0082371A" w:rsidRDefault="0082371A">
      <w:pPr>
        <w:tabs>
          <w:tab w:val="left" w:pos="1309"/>
        </w:tabs>
        <w:jc w:val="right"/>
      </w:pPr>
    </w:p>
    <w:p w:rsidR="0082371A" w:rsidRDefault="005707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BF5348">
        <w:rPr>
          <w:b/>
          <w:color w:val="000000"/>
          <w:sz w:val="24"/>
          <w:szCs w:val="24"/>
          <w:rtl/>
        </w:rPr>
        <w:t xml:space="preserve">         </w:t>
      </w:r>
      <w:proofErr w:type="spellStart"/>
      <w:r w:rsidR="00BF5348">
        <w:rPr>
          <w:rFonts w:cs="Times New Roman" w:hint="cs"/>
          <w:b/>
          <w:color w:val="000000"/>
          <w:sz w:val="24"/>
          <w:szCs w:val="24"/>
          <w:rtl/>
        </w:rPr>
        <w:t>م</w:t>
      </w:r>
      <w:r w:rsidR="00BF5348">
        <w:rPr>
          <w:rFonts w:hint="cs"/>
          <w:b/>
          <w:color w:val="000000"/>
          <w:sz w:val="24"/>
          <w:szCs w:val="24"/>
          <w:rtl/>
        </w:rPr>
        <w:t>.</w:t>
      </w:r>
      <w:r w:rsidR="00BF5348">
        <w:rPr>
          <w:rFonts w:cs="Times New Roman" w:hint="cs"/>
          <w:b/>
          <w:color w:val="000000"/>
          <w:sz w:val="24"/>
          <w:szCs w:val="24"/>
          <w:rtl/>
        </w:rPr>
        <w:t>م</w:t>
      </w:r>
      <w:r w:rsidR="00BF5348">
        <w:rPr>
          <w:rFonts w:hint="cs"/>
          <w:b/>
          <w:color w:val="000000"/>
          <w:sz w:val="24"/>
          <w:szCs w:val="24"/>
          <w:rtl/>
        </w:rPr>
        <w:t>.</w:t>
      </w:r>
      <w:r w:rsidR="00BF5348">
        <w:rPr>
          <w:rFonts w:cs="Times New Roman" w:hint="cs"/>
          <w:b/>
          <w:color w:val="000000"/>
          <w:sz w:val="24"/>
          <w:szCs w:val="24"/>
          <w:rtl/>
        </w:rPr>
        <w:t>أسامة</w:t>
      </w:r>
      <w:proofErr w:type="spellEnd"/>
      <w:r w:rsidR="00BF5348">
        <w:rPr>
          <w:rFonts w:cs="Times New Roman" w:hint="cs"/>
          <w:b/>
          <w:color w:val="000000"/>
          <w:sz w:val="24"/>
          <w:szCs w:val="24"/>
          <w:rtl/>
        </w:rPr>
        <w:t xml:space="preserve"> غازي عباسي</w:t>
      </w:r>
      <w:r>
        <w:rPr>
          <w:b/>
          <w:color w:val="000000"/>
          <w:sz w:val="24"/>
          <w:szCs w:val="24"/>
          <w:rtl/>
        </w:rPr>
        <w:t xml:space="preserve">             </w:t>
      </w:r>
      <w:r w:rsidR="00BF5348">
        <w:rPr>
          <w:b/>
          <w:color w:val="000000"/>
          <w:sz w:val="24"/>
          <w:szCs w:val="24"/>
          <w:rtl/>
        </w:rPr>
        <w:t xml:space="preserve">                      </w:t>
      </w:r>
      <w:r>
        <w:rPr>
          <w:b/>
          <w:color w:val="000000"/>
          <w:sz w:val="24"/>
          <w:szCs w:val="24"/>
          <w:rtl/>
        </w:rPr>
        <w:t xml:space="preserve">      </w:t>
      </w:r>
      <w:r w:rsidR="00BF5348">
        <w:rPr>
          <w:b/>
          <w:color w:val="000000"/>
          <w:sz w:val="24"/>
          <w:szCs w:val="24"/>
          <w:rtl/>
        </w:rPr>
        <w:t xml:space="preserve">                              </w:t>
      </w:r>
      <w:r w:rsidR="00BF5348">
        <w:rPr>
          <w:rFonts w:hint="cs"/>
          <w:b/>
          <w:color w:val="000000"/>
          <w:sz w:val="24"/>
          <w:szCs w:val="24"/>
          <w:rtl/>
        </w:rPr>
        <w:t xml:space="preserve">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رئيس القسم</w:t>
      </w:r>
    </w:p>
    <w:p w:rsidR="0082371A" w:rsidRDefault="005707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82371A" w:rsidRDefault="005707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82371A">
      <w:pPr>
        <w:tabs>
          <w:tab w:val="left" w:pos="1309"/>
        </w:tabs>
      </w:pPr>
    </w:p>
    <w:p w:rsidR="0082371A" w:rsidRDefault="0057070D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2064"/>
        <w:gridCol w:w="1708"/>
        <w:gridCol w:w="2858"/>
        <w:gridCol w:w="1650"/>
      </w:tblGrid>
      <w:tr w:rsidR="0082371A" w:rsidTr="00BF5348">
        <w:trPr>
          <w:trHeight w:val="314"/>
        </w:trPr>
        <w:tc>
          <w:tcPr>
            <w:tcW w:w="1399" w:type="dxa"/>
            <w:shd w:val="clear" w:color="auto" w:fill="FFE599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lastRenderedPageBreak/>
              <w:t>طريقة التنفيذ</w:t>
            </w:r>
          </w:p>
        </w:tc>
        <w:tc>
          <w:tcPr>
            <w:tcW w:w="2064" w:type="dxa"/>
            <w:shd w:val="clear" w:color="auto" w:fill="FFE599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708" w:type="dxa"/>
            <w:shd w:val="clear" w:color="auto" w:fill="FFE599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2858" w:type="dxa"/>
            <w:shd w:val="clear" w:color="auto" w:fill="FFE599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650" w:type="dxa"/>
            <w:shd w:val="clear" w:color="auto" w:fill="FFE599"/>
            <w:vAlign w:val="center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BF5348" w:rsidTr="00BF5348">
        <w:trPr>
          <w:trHeight w:val="157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اختبار يومي 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الخلية النباتية</w:t>
            </w:r>
          </w:p>
        </w:tc>
        <w:tc>
          <w:tcPr>
            <w:tcW w:w="1650" w:type="dxa"/>
          </w:tcPr>
          <w:p w:rsidR="00BF5348" w:rsidRDefault="00BF5348" w:rsidP="00BF5348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BF5348" w:rsidTr="00BF5348">
        <w:trPr>
          <w:trHeight w:val="214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الانسجة النباتية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BF5348" w:rsidTr="00BF5348">
        <w:trPr>
          <w:trHeight w:val="214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الانتشار الغشائي 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BF5348" w:rsidTr="00BF5348">
        <w:trPr>
          <w:trHeight w:val="188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</w:pPr>
            <w:proofErr w:type="spellStart"/>
            <w:r>
              <w:rPr>
                <w:rFonts w:cs="Times New Roman" w:hint="cs"/>
                <w:rtl/>
              </w:rPr>
              <w:t>االانتفاخ</w:t>
            </w:r>
            <w:proofErr w:type="spellEnd"/>
            <w:r>
              <w:rPr>
                <w:rFonts w:cs="Times New Roman" w:hint="cs"/>
                <w:rtl/>
              </w:rPr>
              <w:t xml:space="preserve"> والضغط الانتفاخي </w:t>
            </w:r>
            <w:r>
              <w:rPr>
                <w:rFonts w:hint="cs"/>
                <w:rtl/>
              </w:rPr>
              <w:t xml:space="preserve">/ </w:t>
            </w:r>
            <w:proofErr w:type="spellStart"/>
            <w:r>
              <w:rPr>
                <w:rFonts w:cs="Times New Roman" w:hint="cs"/>
                <w:rtl/>
              </w:rPr>
              <w:t>البلزمة</w:t>
            </w:r>
            <w:proofErr w:type="spellEnd"/>
            <w:r>
              <w:rPr>
                <w:rFonts w:cs="Times New Roman" w:hint="cs"/>
                <w:rtl/>
              </w:rPr>
              <w:t xml:space="preserve">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BF5348" w:rsidTr="00BF5348">
        <w:trPr>
          <w:trHeight w:val="188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bidi/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امتصاص الماء بواسطة الجذور 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BF5348" w:rsidTr="00BF5348">
        <w:trPr>
          <w:trHeight w:val="162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اجزاء النبات راقي </w:t>
            </w:r>
            <w:r>
              <w:rPr>
                <w:rFonts w:hint="cs"/>
                <w:rtl/>
              </w:rPr>
              <w:t xml:space="preserve">( </w:t>
            </w:r>
            <w:r>
              <w:rPr>
                <w:rFonts w:cs="Times New Roman" w:hint="cs"/>
                <w:rtl/>
              </w:rPr>
              <w:t xml:space="preserve">جذر ساق ورقة زهرة ثمرة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BF5348" w:rsidTr="00BF5348">
        <w:trPr>
          <w:trHeight w:val="209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التركيب الضوئي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BF5348" w:rsidTr="00BF5348">
        <w:trPr>
          <w:trHeight w:val="214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التنفس</w:t>
            </w:r>
            <w:r>
              <w:rPr>
                <w:rFonts w:hint="cs"/>
                <w:rtl/>
              </w:rPr>
              <w:t>/</w:t>
            </w:r>
            <w:r>
              <w:rPr>
                <w:rFonts w:cs="Times New Roman" w:hint="cs"/>
                <w:rtl/>
              </w:rPr>
              <w:t xml:space="preserve">نمو النبات و العوامل المؤثرة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BF5348" w:rsidTr="00BF5348">
        <w:trPr>
          <w:trHeight w:val="188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منظمات النمو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BF5348" w:rsidTr="00BF5348">
        <w:trPr>
          <w:trHeight w:val="188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>زراعة الانسجة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BF5348" w:rsidTr="00BF5348">
        <w:trPr>
          <w:trHeight w:val="214"/>
        </w:trPr>
        <w:tc>
          <w:tcPr>
            <w:tcW w:w="1399" w:type="dxa"/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السكون </w:t>
            </w:r>
          </w:p>
        </w:tc>
        <w:tc>
          <w:tcPr>
            <w:tcW w:w="1650" w:type="dxa"/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BF5348" w:rsidTr="00BF5348">
        <w:trPr>
          <w:trHeight w:val="183"/>
        </w:trPr>
        <w:tc>
          <w:tcPr>
            <w:tcW w:w="1399" w:type="dxa"/>
            <w:tcBorders>
              <w:bottom w:val="single" w:sz="4" w:space="0" w:color="002060"/>
            </w:tcBorders>
          </w:tcPr>
          <w:p w:rsidR="00BF5348" w:rsidRPr="00D85460" w:rsidRDefault="00BF5348" w:rsidP="00BF5348">
            <w:pPr>
              <w:tabs>
                <w:tab w:val="left" w:pos="1309"/>
              </w:tabs>
              <w:bidi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كوكل</w:t>
            </w:r>
            <w:proofErr w:type="spellEnd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كلاس </w:t>
            </w:r>
            <w:proofErr w:type="spellStart"/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رووم</w:t>
            </w:r>
            <w:proofErr w:type="spellEnd"/>
          </w:p>
        </w:tc>
        <w:tc>
          <w:tcPr>
            <w:tcW w:w="2064" w:type="dxa"/>
            <w:tcBorders>
              <w:bottom w:val="single" w:sz="4" w:space="0" w:color="002060"/>
            </w:tcBorders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708" w:type="dxa"/>
            <w:tcBorders>
              <w:bottom w:val="single" w:sz="4" w:space="0" w:color="002060"/>
            </w:tcBorders>
          </w:tcPr>
          <w:p w:rsidR="00BF5348" w:rsidRDefault="00BF5348" w:rsidP="00BF534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تقرير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cs="Times New Roman" w:hint="cs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2858" w:type="dxa"/>
            <w:tcBorders>
              <w:bottom w:val="single" w:sz="4" w:space="0" w:color="002060"/>
            </w:tcBorders>
            <w:vAlign w:val="center"/>
          </w:tcPr>
          <w:p w:rsidR="00BF5348" w:rsidRDefault="00BF5348" w:rsidP="00BF5348">
            <w:pPr>
              <w:tabs>
                <w:tab w:val="left" w:pos="1309"/>
              </w:tabs>
              <w:jc w:val="center"/>
              <w:rPr>
                <w:rtl/>
              </w:rPr>
            </w:pPr>
            <w:r>
              <w:rPr>
                <w:rFonts w:cs="Times New Roman" w:hint="cs"/>
                <w:rtl/>
              </w:rPr>
              <w:t xml:space="preserve">تحمل الجفاف والانجماد </w:t>
            </w:r>
          </w:p>
        </w:tc>
        <w:tc>
          <w:tcPr>
            <w:tcW w:w="1650" w:type="dxa"/>
            <w:tcBorders>
              <w:bottom w:val="single" w:sz="4" w:space="0" w:color="002060"/>
            </w:tcBorders>
          </w:tcPr>
          <w:p w:rsidR="00BF5348" w:rsidRDefault="00BF5348" w:rsidP="00BF53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82371A" w:rsidRDefault="005707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استاذ المادة                                                                                                  رئيس القسم      </w:t>
      </w:r>
    </w:p>
    <w:p w:rsidR="0082371A" w:rsidRDefault="005707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</w:t>
      </w:r>
      <w:proofErr w:type="spellStart"/>
      <w:r>
        <w:rPr>
          <w:rFonts w:cs="Times New Roman"/>
          <w:b/>
          <w:color w:val="000000"/>
          <w:sz w:val="24"/>
          <w:szCs w:val="24"/>
          <w:rtl/>
        </w:rPr>
        <w:t>التوقيع</w:t>
      </w:r>
      <w:proofErr w:type="spellEnd"/>
    </w:p>
    <w:p w:rsidR="0082371A" w:rsidRDefault="0082371A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82371A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82371A" w:rsidRDefault="0057070D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82371A">
        <w:trPr>
          <w:trHeight w:val="157"/>
        </w:trPr>
        <w:tc>
          <w:tcPr>
            <w:tcW w:w="4529" w:type="dxa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82371A">
        <w:trPr>
          <w:trHeight w:val="214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82371A">
        <w:trPr>
          <w:trHeight w:val="214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82371A">
        <w:trPr>
          <w:trHeight w:val="157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10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82371A">
        <w:trPr>
          <w:trHeight w:val="214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82371A">
        <w:trPr>
          <w:trHeight w:val="209"/>
        </w:trPr>
        <w:tc>
          <w:tcPr>
            <w:tcW w:w="4529" w:type="dxa"/>
          </w:tcPr>
          <w:p w:rsidR="0082371A" w:rsidRDefault="00BF5348">
            <w:pPr>
              <w:tabs>
                <w:tab w:val="left" w:pos="1309"/>
              </w:tabs>
            </w:pPr>
            <w:r>
              <w:t>15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82371A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82371A" w:rsidRDefault="00BF5348">
            <w:pPr>
              <w:tabs>
                <w:tab w:val="left" w:pos="1309"/>
              </w:tabs>
            </w:pPr>
            <w:r>
              <w:t>40</w:t>
            </w:r>
          </w:p>
        </w:tc>
        <w:tc>
          <w:tcPr>
            <w:tcW w:w="4975" w:type="dxa"/>
            <w:vAlign w:val="bottom"/>
          </w:tcPr>
          <w:p w:rsidR="0082371A" w:rsidRDefault="0057070D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82371A" w:rsidRDefault="0082371A">
      <w:pPr>
        <w:tabs>
          <w:tab w:val="left" w:pos="1309"/>
        </w:tabs>
      </w:pPr>
    </w:p>
    <w:p w:rsidR="0082371A" w:rsidRDefault="0082371A"/>
    <w:p w:rsidR="0082371A" w:rsidRDefault="0082371A"/>
    <w:p w:rsidR="0082371A" w:rsidRDefault="0082371A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82371A" w:rsidRDefault="0082371A">
      <w:pPr>
        <w:bidi/>
        <w:rPr>
          <w:b/>
          <w:sz w:val="28"/>
          <w:szCs w:val="28"/>
        </w:rPr>
      </w:pPr>
    </w:p>
    <w:sectPr w:rsidR="0082371A">
      <w:headerReference w:type="default" r:id="rId7"/>
      <w:footerReference w:type="default" r:id="rId8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E47" w:rsidRDefault="009B1E47">
      <w:pPr>
        <w:spacing w:after="0" w:line="240" w:lineRule="auto"/>
      </w:pPr>
      <w:r>
        <w:separator/>
      </w:r>
    </w:p>
  </w:endnote>
  <w:endnote w:type="continuationSeparator" w:id="0">
    <w:p w:rsidR="009B1E47" w:rsidRDefault="009B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71A" w:rsidRDefault="005707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2371A" w:rsidRDefault="005707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E47" w:rsidRDefault="009B1E47">
      <w:pPr>
        <w:spacing w:after="0" w:line="240" w:lineRule="auto"/>
      </w:pPr>
      <w:r>
        <w:separator/>
      </w:r>
    </w:p>
  </w:footnote>
  <w:footnote w:type="continuationSeparator" w:id="0">
    <w:p w:rsidR="009B1E47" w:rsidRDefault="009B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71A" w:rsidRDefault="005707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57070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57070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57070D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57070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57070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57070D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9B1E47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1A"/>
    <w:rsid w:val="001F4FA3"/>
    <w:rsid w:val="0036333A"/>
    <w:rsid w:val="0057070D"/>
    <w:rsid w:val="0082371A"/>
    <w:rsid w:val="00963C4B"/>
    <w:rsid w:val="009B1E47"/>
    <w:rsid w:val="00BF5348"/>
    <w:rsid w:val="00E1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Salah Aldeen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osama al-zohairi</dc:creator>
  <cp:lastModifiedBy>King Soft 2</cp:lastModifiedBy>
  <cp:revision>2</cp:revision>
  <dcterms:created xsi:type="dcterms:W3CDTF">2020-11-19T10:32:00Z</dcterms:created>
  <dcterms:modified xsi:type="dcterms:W3CDTF">2020-11-19T10:32:00Z</dcterms:modified>
</cp:coreProperties>
</file>